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93" w:rsidRDefault="00D837DB" w:rsidP="00D837DB">
      <w:pPr>
        <w:jc w:val="center"/>
        <w:rPr>
          <w:b/>
          <w:sz w:val="32"/>
          <w:szCs w:val="32"/>
          <w:u w:val="single"/>
        </w:rPr>
      </w:pPr>
      <w:r w:rsidRPr="00D837DB">
        <w:rPr>
          <w:b/>
          <w:sz w:val="32"/>
          <w:szCs w:val="32"/>
          <w:u w:val="single"/>
        </w:rPr>
        <w:t>Archaeological Digs and the Standards they Address</w:t>
      </w:r>
      <w:r>
        <w:rPr>
          <w:b/>
          <w:sz w:val="32"/>
          <w:szCs w:val="32"/>
          <w:u w:val="single"/>
        </w:rPr>
        <w:t xml:space="preserve"> </w:t>
      </w:r>
    </w:p>
    <w:p w:rsidR="00EF79FB" w:rsidRDefault="00EF79FB" w:rsidP="00EF79F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COMMON CORE</w:t>
      </w:r>
    </w:p>
    <w:p w:rsidR="00D837DB" w:rsidRDefault="00D837DB" w:rsidP="00D837DB">
      <w:r w:rsidRPr="00D837DB">
        <w:rPr>
          <w:b/>
          <w:sz w:val="28"/>
          <w:szCs w:val="28"/>
          <w:u w:val="single"/>
        </w:rPr>
        <w:t>Speaking and Listening:</w:t>
      </w:r>
    </w:p>
    <w:p w:rsidR="00D837DB" w:rsidRPr="00D837DB" w:rsidRDefault="00D837DB" w:rsidP="00D837DB">
      <w:pPr>
        <w:widowControl w:val="0"/>
        <w:autoSpaceDE w:val="0"/>
        <w:autoSpaceDN w:val="0"/>
        <w:adjustRightInd w:val="0"/>
        <w:rPr>
          <w:rFonts w:ascii="Times" w:hAnsi="Times" w:cs="Times"/>
          <w:color w:val="181818"/>
          <w:sz w:val="20"/>
          <w:szCs w:val="20"/>
        </w:rPr>
      </w:pPr>
      <w:hyperlink r:id="rId6" w:history="1">
        <w:r w:rsidRPr="00D837DB">
          <w:rPr>
            <w:rFonts w:ascii="Times" w:hAnsi="Times" w:cs="Times"/>
            <w:color w:val="2A2A2A"/>
            <w:sz w:val="20"/>
            <w:szCs w:val="20"/>
          </w:rPr>
          <w:t>CCSS.ELA-LITERACY.SL.6.1</w:t>
        </w:r>
      </w:hyperlink>
    </w:p>
    <w:p w:rsidR="00D837DB" w:rsidRPr="00D837DB" w:rsidRDefault="00D837DB" w:rsidP="00D837DB">
      <w:pPr>
        <w:rPr>
          <w:rFonts w:ascii="Times" w:hAnsi="Times" w:cs="Times"/>
          <w:color w:val="181818"/>
          <w:sz w:val="20"/>
          <w:szCs w:val="20"/>
        </w:rPr>
      </w:pPr>
      <w:r w:rsidRPr="00D837DB">
        <w:rPr>
          <w:rFonts w:ascii="Times" w:hAnsi="Times" w:cs="Times"/>
          <w:color w:val="181818"/>
          <w:sz w:val="20"/>
          <w:szCs w:val="20"/>
        </w:rPr>
        <w:t>Engage effectively in a range of collaborative discussions (one-on-one, in groups, and teacher-led) with diverse partners on grade 6 topics, texts, and issues, building on others' ideas and expressing their own clearly.</w:t>
      </w:r>
    </w:p>
    <w:p w:rsidR="00D837DB" w:rsidRDefault="00D837DB" w:rsidP="00D837DB">
      <w:pPr>
        <w:rPr>
          <w:rFonts w:ascii="Times" w:hAnsi="Times" w:cs="Times"/>
          <w:color w:val="181818"/>
        </w:rPr>
      </w:pPr>
    </w:p>
    <w:p w:rsidR="00D837DB" w:rsidRPr="00D837DB" w:rsidRDefault="00D837DB" w:rsidP="00D837DB">
      <w:pPr>
        <w:widowControl w:val="0"/>
        <w:autoSpaceDE w:val="0"/>
        <w:autoSpaceDN w:val="0"/>
        <w:adjustRightInd w:val="0"/>
        <w:rPr>
          <w:rFonts w:ascii="Times" w:hAnsi="Times" w:cs="Times"/>
          <w:color w:val="181818"/>
          <w:sz w:val="20"/>
          <w:szCs w:val="20"/>
        </w:rPr>
      </w:pPr>
      <w:hyperlink r:id="rId7" w:history="1">
        <w:r w:rsidRPr="00D837DB">
          <w:rPr>
            <w:rFonts w:ascii="Times" w:hAnsi="Times" w:cs="Times"/>
            <w:color w:val="2A2A2A"/>
            <w:sz w:val="20"/>
            <w:szCs w:val="20"/>
          </w:rPr>
          <w:t>CCSS.ELA-LITERACY.SL.6.2</w:t>
        </w:r>
      </w:hyperlink>
    </w:p>
    <w:p w:rsidR="00D837DB" w:rsidRDefault="00D837DB" w:rsidP="00D837DB">
      <w:pPr>
        <w:rPr>
          <w:rFonts w:ascii="Times" w:hAnsi="Times" w:cs="Times"/>
          <w:color w:val="181818"/>
          <w:sz w:val="20"/>
          <w:szCs w:val="20"/>
        </w:rPr>
      </w:pPr>
      <w:r w:rsidRPr="00D837DB">
        <w:rPr>
          <w:rFonts w:ascii="Times" w:hAnsi="Times" w:cs="Times"/>
          <w:color w:val="181818"/>
          <w:sz w:val="20"/>
          <w:szCs w:val="20"/>
        </w:rPr>
        <w:t>Interpret information presented in diverse media and formats (e.g., visually, quantitatively, orally) and explain how it contributes to a topic, text, or issue under study.</w:t>
      </w:r>
    </w:p>
    <w:p w:rsidR="00D837DB" w:rsidRDefault="00D837DB" w:rsidP="00D837DB">
      <w:pPr>
        <w:rPr>
          <w:rFonts w:ascii="Times" w:hAnsi="Times" w:cs="Times"/>
          <w:color w:val="181818"/>
          <w:sz w:val="20"/>
          <w:szCs w:val="20"/>
        </w:rPr>
      </w:pPr>
    </w:p>
    <w:p w:rsidR="00D837DB" w:rsidRPr="00D837DB" w:rsidRDefault="00D837DB" w:rsidP="00D837DB">
      <w:pPr>
        <w:widowControl w:val="0"/>
        <w:autoSpaceDE w:val="0"/>
        <w:autoSpaceDN w:val="0"/>
        <w:adjustRightInd w:val="0"/>
        <w:rPr>
          <w:rFonts w:ascii="Times" w:hAnsi="Times" w:cs="Times"/>
          <w:color w:val="181818"/>
          <w:sz w:val="20"/>
          <w:szCs w:val="20"/>
        </w:rPr>
      </w:pPr>
      <w:hyperlink r:id="rId8" w:history="1">
        <w:r w:rsidRPr="00D837DB">
          <w:rPr>
            <w:rFonts w:ascii="Times" w:hAnsi="Times" w:cs="Times"/>
            <w:color w:val="2A2A2A"/>
            <w:sz w:val="20"/>
            <w:szCs w:val="20"/>
          </w:rPr>
          <w:t>CCSS.ELA-LITERACY.SL.6.4</w:t>
        </w:r>
      </w:hyperlink>
    </w:p>
    <w:p w:rsidR="00D837DB" w:rsidRDefault="00D837DB" w:rsidP="00D837DB">
      <w:pPr>
        <w:rPr>
          <w:rFonts w:ascii="Times" w:hAnsi="Times" w:cs="Times"/>
          <w:color w:val="181818"/>
          <w:sz w:val="20"/>
          <w:szCs w:val="20"/>
        </w:rPr>
      </w:pPr>
      <w:r w:rsidRPr="00D837DB">
        <w:rPr>
          <w:rFonts w:ascii="Times" w:hAnsi="Times" w:cs="Times"/>
          <w:color w:val="181818"/>
          <w:sz w:val="20"/>
          <w:szCs w:val="20"/>
        </w:rPr>
        <w:t>Present claims and findings, sequencing ideas logically and using pertinent descriptions, facts, and details to accentuate main ideas or themes; use appropriate eye contact, adequate volume, and clear pronunciation.</w:t>
      </w:r>
    </w:p>
    <w:p w:rsidR="00D837DB" w:rsidRDefault="00D837DB" w:rsidP="00D837DB">
      <w:pPr>
        <w:rPr>
          <w:rFonts w:ascii="Times" w:hAnsi="Times" w:cs="Times"/>
          <w:color w:val="181818"/>
          <w:sz w:val="20"/>
          <w:szCs w:val="20"/>
        </w:rPr>
      </w:pPr>
    </w:p>
    <w:p w:rsidR="00D837DB" w:rsidRPr="00D837DB" w:rsidRDefault="00D837DB" w:rsidP="00D837DB">
      <w:pPr>
        <w:widowControl w:val="0"/>
        <w:autoSpaceDE w:val="0"/>
        <w:autoSpaceDN w:val="0"/>
        <w:adjustRightInd w:val="0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Writing</w:t>
      </w:r>
      <w:r w:rsidR="00DA223E">
        <w:rPr>
          <w:rFonts w:cs="Times New Roman"/>
          <w:b/>
          <w:sz w:val="28"/>
          <w:szCs w:val="28"/>
          <w:u w:val="single"/>
        </w:rPr>
        <w:t>:</w:t>
      </w:r>
    </w:p>
    <w:p w:rsidR="00D837DB" w:rsidRPr="00D837DB" w:rsidRDefault="00D837DB" w:rsidP="00D837DB">
      <w:pPr>
        <w:widowControl w:val="0"/>
        <w:autoSpaceDE w:val="0"/>
        <w:autoSpaceDN w:val="0"/>
        <w:adjustRightInd w:val="0"/>
        <w:rPr>
          <w:rFonts w:ascii="Times" w:hAnsi="Times" w:cs="Times"/>
          <w:color w:val="181818"/>
          <w:sz w:val="20"/>
          <w:szCs w:val="20"/>
        </w:rPr>
      </w:pPr>
      <w:hyperlink r:id="rId9" w:history="1">
        <w:r w:rsidRPr="00D837DB">
          <w:rPr>
            <w:rFonts w:ascii="Times" w:hAnsi="Times" w:cs="Times"/>
            <w:color w:val="2A2A2A"/>
            <w:sz w:val="20"/>
            <w:szCs w:val="20"/>
          </w:rPr>
          <w:t>CCSS.ELA-LITERACY.W.6.1</w:t>
        </w:r>
      </w:hyperlink>
    </w:p>
    <w:p w:rsidR="00D837DB" w:rsidRDefault="00D837DB" w:rsidP="00D837DB">
      <w:pPr>
        <w:rPr>
          <w:rFonts w:ascii="Times" w:hAnsi="Times" w:cs="Times"/>
          <w:color w:val="181818"/>
          <w:sz w:val="20"/>
          <w:szCs w:val="20"/>
        </w:rPr>
      </w:pPr>
      <w:r w:rsidRPr="00D837DB">
        <w:rPr>
          <w:rFonts w:ascii="Times" w:hAnsi="Times" w:cs="Times"/>
          <w:color w:val="181818"/>
          <w:sz w:val="20"/>
          <w:szCs w:val="20"/>
        </w:rPr>
        <w:t>Write arguments to support claims with clear reasons and relevant evidence.</w:t>
      </w:r>
    </w:p>
    <w:p w:rsidR="00D837DB" w:rsidRPr="00D837DB" w:rsidRDefault="00D837DB" w:rsidP="00D837DB">
      <w:pPr>
        <w:rPr>
          <w:rFonts w:ascii="Times" w:hAnsi="Times" w:cs="Times"/>
          <w:color w:val="181818"/>
          <w:sz w:val="20"/>
          <w:szCs w:val="20"/>
        </w:rPr>
      </w:pPr>
    </w:p>
    <w:p w:rsidR="00D837DB" w:rsidRPr="00D837DB" w:rsidRDefault="00D837DB" w:rsidP="00D837DB">
      <w:pPr>
        <w:widowControl w:val="0"/>
        <w:autoSpaceDE w:val="0"/>
        <w:autoSpaceDN w:val="0"/>
        <w:adjustRightInd w:val="0"/>
        <w:rPr>
          <w:rFonts w:ascii="Times" w:hAnsi="Times" w:cs="Times"/>
          <w:color w:val="181818"/>
          <w:sz w:val="20"/>
          <w:szCs w:val="20"/>
        </w:rPr>
      </w:pPr>
      <w:hyperlink r:id="rId10" w:history="1">
        <w:r w:rsidRPr="00D837DB">
          <w:rPr>
            <w:rFonts w:ascii="Times" w:hAnsi="Times" w:cs="Times"/>
            <w:color w:val="2A2A2A"/>
            <w:sz w:val="20"/>
            <w:szCs w:val="20"/>
          </w:rPr>
          <w:t>CCSS.ELA-LITERACY.W.6.2</w:t>
        </w:r>
      </w:hyperlink>
    </w:p>
    <w:p w:rsidR="00D837DB" w:rsidRDefault="00D837DB" w:rsidP="00D837DB">
      <w:pPr>
        <w:rPr>
          <w:rFonts w:ascii="Times" w:hAnsi="Times" w:cs="Times"/>
          <w:color w:val="181818"/>
          <w:sz w:val="20"/>
          <w:szCs w:val="20"/>
        </w:rPr>
      </w:pPr>
      <w:r w:rsidRPr="00D837DB">
        <w:rPr>
          <w:rFonts w:ascii="Times" w:hAnsi="Times" w:cs="Times"/>
          <w:color w:val="181818"/>
          <w:sz w:val="20"/>
          <w:szCs w:val="20"/>
        </w:rPr>
        <w:t>Write informative/explanatory texts to examine a topic and convey ideas, concepts, and information through the selection, organization, and analysis of relevant content.</w:t>
      </w:r>
    </w:p>
    <w:p w:rsidR="00D837DB" w:rsidRDefault="00D837DB" w:rsidP="00D837DB">
      <w:pPr>
        <w:rPr>
          <w:rFonts w:ascii="Times" w:hAnsi="Times" w:cs="Times"/>
          <w:color w:val="181818"/>
          <w:sz w:val="20"/>
          <w:szCs w:val="20"/>
        </w:rPr>
      </w:pPr>
    </w:p>
    <w:p w:rsidR="00D837DB" w:rsidRPr="00D837DB" w:rsidRDefault="00D837DB" w:rsidP="00D837DB">
      <w:pPr>
        <w:widowControl w:val="0"/>
        <w:autoSpaceDE w:val="0"/>
        <w:autoSpaceDN w:val="0"/>
        <w:adjustRightInd w:val="0"/>
        <w:rPr>
          <w:rFonts w:ascii="Times" w:hAnsi="Times" w:cs="Times"/>
          <w:color w:val="181818"/>
          <w:sz w:val="20"/>
          <w:szCs w:val="20"/>
        </w:rPr>
      </w:pPr>
      <w:hyperlink r:id="rId11" w:history="1">
        <w:r w:rsidRPr="00D837DB">
          <w:rPr>
            <w:rFonts w:ascii="Times" w:hAnsi="Times" w:cs="Times"/>
            <w:color w:val="2A2A2A"/>
            <w:sz w:val="20"/>
            <w:szCs w:val="20"/>
          </w:rPr>
          <w:t>CCSS.ELA-LITERACY.W.6.7</w:t>
        </w:r>
      </w:hyperlink>
    </w:p>
    <w:p w:rsidR="00D837DB" w:rsidRDefault="00D837DB" w:rsidP="00D837DB">
      <w:pPr>
        <w:rPr>
          <w:rFonts w:ascii="Times" w:hAnsi="Times" w:cs="Times"/>
          <w:color w:val="181818"/>
          <w:sz w:val="20"/>
          <w:szCs w:val="20"/>
        </w:rPr>
      </w:pPr>
      <w:r w:rsidRPr="00D837DB">
        <w:rPr>
          <w:rFonts w:ascii="Times" w:hAnsi="Times" w:cs="Times"/>
          <w:color w:val="181818"/>
          <w:sz w:val="20"/>
          <w:szCs w:val="20"/>
        </w:rPr>
        <w:t>Conduct short research projects to answer a question, drawing on several sources and refocusing the inquiry when appropriate.</w:t>
      </w:r>
    </w:p>
    <w:p w:rsidR="00D837DB" w:rsidRDefault="00D837DB" w:rsidP="00D837DB">
      <w:pPr>
        <w:rPr>
          <w:rFonts w:ascii="Times" w:hAnsi="Times" w:cs="Times"/>
          <w:color w:val="181818"/>
          <w:sz w:val="20"/>
          <w:szCs w:val="20"/>
        </w:rPr>
      </w:pPr>
    </w:p>
    <w:p w:rsidR="00D837DB" w:rsidRPr="00D837DB" w:rsidRDefault="00D837DB" w:rsidP="00D837DB">
      <w:pPr>
        <w:widowControl w:val="0"/>
        <w:autoSpaceDE w:val="0"/>
        <w:autoSpaceDN w:val="0"/>
        <w:adjustRightInd w:val="0"/>
        <w:rPr>
          <w:rFonts w:ascii="Times" w:hAnsi="Times" w:cs="Times"/>
          <w:color w:val="181818"/>
          <w:sz w:val="20"/>
          <w:szCs w:val="20"/>
        </w:rPr>
      </w:pPr>
      <w:hyperlink r:id="rId12" w:history="1">
        <w:r w:rsidRPr="00D837DB">
          <w:rPr>
            <w:rFonts w:ascii="Times" w:hAnsi="Times" w:cs="Times"/>
            <w:color w:val="2A2A2A"/>
            <w:sz w:val="20"/>
            <w:szCs w:val="20"/>
          </w:rPr>
          <w:t>CCSS.ELA-LITERACY.W.6.8</w:t>
        </w:r>
      </w:hyperlink>
    </w:p>
    <w:p w:rsidR="00D837DB" w:rsidRDefault="00D837DB" w:rsidP="00D837DB">
      <w:pPr>
        <w:rPr>
          <w:rFonts w:ascii="Times" w:hAnsi="Times" w:cs="Times"/>
          <w:color w:val="181818"/>
          <w:sz w:val="20"/>
          <w:szCs w:val="20"/>
        </w:rPr>
      </w:pPr>
      <w:r w:rsidRPr="00D837DB">
        <w:rPr>
          <w:rFonts w:ascii="Times" w:hAnsi="Times" w:cs="Times"/>
          <w:color w:val="181818"/>
          <w:sz w:val="20"/>
          <w:szCs w:val="20"/>
        </w:rPr>
        <w:t>Gather relevant information from multiple print and digital sources; assess the credibility of each source; and quote or paraphrase the data and conclusions of others while avoiding plagiarism and providing basic bibliographic information for sources.</w:t>
      </w:r>
    </w:p>
    <w:p w:rsidR="00D837DB" w:rsidRDefault="00D837DB" w:rsidP="00D837DB">
      <w:pPr>
        <w:rPr>
          <w:rFonts w:ascii="Times" w:hAnsi="Times" w:cs="Times"/>
          <w:color w:val="181818"/>
          <w:sz w:val="20"/>
          <w:szCs w:val="20"/>
        </w:rPr>
      </w:pPr>
    </w:p>
    <w:p w:rsidR="00D837DB" w:rsidRPr="00D837DB" w:rsidRDefault="00D837DB" w:rsidP="00D837DB">
      <w:pPr>
        <w:widowControl w:val="0"/>
        <w:autoSpaceDE w:val="0"/>
        <w:autoSpaceDN w:val="0"/>
        <w:adjustRightInd w:val="0"/>
        <w:rPr>
          <w:rFonts w:ascii="Times" w:hAnsi="Times" w:cs="Times"/>
          <w:color w:val="181818"/>
          <w:sz w:val="20"/>
          <w:szCs w:val="20"/>
        </w:rPr>
      </w:pPr>
      <w:hyperlink r:id="rId13" w:history="1">
        <w:r w:rsidRPr="00D837DB">
          <w:rPr>
            <w:rFonts w:ascii="Times" w:hAnsi="Times" w:cs="Times"/>
            <w:color w:val="2A2A2A"/>
            <w:sz w:val="20"/>
            <w:szCs w:val="20"/>
          </w:rPr>
          <w:t>CCSS.ELA-LITERACY.W.6.9</w:t>
        </w:r>
      </w:hyperlink>
    </w:p>
    <w:p w:rsidR="00D837DB" w:rsidRDefault="00D837DB" w:rsidP="00D837DB">
      <w:pPr>
        <w:rPr>
          <w:rFonts w:ascii="Times" w:hAnsi="Times" w:cs="Times"/>
          <w:color w:val="181818"/>
          <w:sz w:val="20"/>
          <w:szCs w:val="20"/>
        </w:rPr>
      </w:pPr>
      <w:r w:rsidRPr="00D837DB">
        <w:rPr>
          <w:rFonts w:ascii="Times" w:hAnsi="Times" w:cs="Times"/>
          <w:color w:val="181818"/>
          <w:sz w:val="20"/>
          <w:szCs w:val="20"/>
        </w:rPr>
        <w:t>Draw evidence from literary or informational texts to support analysis, reflection, and research.</w:t>
      </w:r>
    </w:p>
    <w:p w:rsidR="00DA223E" w:rsidRDefault="00DA223E" w:rsidP="00D837DB">
      <w:pPr>
        <w:rPr>
          <w:rFonts w:ascii="Times" w:hAnsi="Times" w:cs="Times"/>
          <w:color w:val="181818"/>
          <w:sz w:val="20"/>
          <w:szCs w:val="20"/>
        </w:rPr>
      </w:pPr>
    </w:p>
    <w:p w:rsidR="00DA223E" w:rsidRDefault="00DA223E" w:rsidP="00D837D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History/Social Studies:</w:t>
      </w:r>
    </w:p>
    <w:p w:rsidR="00DA223E" w:rsidRPr="00DA223E" w:rsidRDefault="00DA223E" w:rsidP="00DA223E">
      <w:pPr>
        <w:widowControl w:val="0"/>
        <w:autoSpaceDE w:val="0"/>
        <w:autoSpaceDN w:val="0"/>
        <w:adjustRightInd w:val="0"/>
        <w:rPr>
          <w:rFonts w:ascii="Times" w:hAnsi="Times" w:cs="Times"/>
          <w:color w:val="181818"/>
          <w:sz w:val="20"/>
          <w:szCs w:val="20"/>
        </w:rPr>
      </w:pPr>
      <w:hyperlink r:id="rId14" w:history="1">
        <w:r w:rsidRPr="00DA223E">
          <w:rPr>
            <w:rFonts w:ascii="Times" w:hAnsi="Times" w:cs="Times"/>
            <w:color w:val="2A2A2A"/>
            <w:sz w:val="20"/>
            <w:szCs w:val="20"/>
          </w:rPr>
          <w:t>CCSS.ELA-LITERACY.RH.6-8.1</w:t>
        </w:r>
      </w:hyperlink>
    </w:p>
    <w:p w:rsidR="00DA223E" w:rsidRDefault="00DA223E" w:rsidP="00DA223E">
      <w:pPr>
        <w:rPr>
          <w:rFonts w:ascii="Times" w:hAnsi="Times" w:cs="Times"/>
          <w:color w:val="181818"/>
          <w:sz w:val="20"/>
          <w:szCs w:val="20"/>
        </w:rPr>
      </w:pPr>
      <w:r w:rsidRPr="00DA223E">
        <w:rPr>
          <w:rFonts w:ascii="Times" w:hAnsi="Times" w:cs="Times"/>
          <w:color w:val="181818"/>
          <w:sz w:val="20"/>
          <w:szCs w:val="20"/>
        </w:rPr>
        <w:t>Cite specific textual evidence to support analysis of primary and secondary sources.</w:t>
      </w:r>
    </w:p>
    <w:p w:rsidR="00DA223E" w:rsidRDefault="00DA223E" w:rsidP="00DA223E">
      <w:pPr>
        <w:rPr>
          <w:rFonts w:ascii="Times" w:hAnsi="Times" w:cs="Times"/>
          <w:color w:val="181818"/>
          <w:sz w:val="20"/>
          <w:szCs w:val="20"/>
        </w:rPr>
      </w:pPr>
    </w:p>
    <w:p w:rsidR="00DA223E" w:rsidRPr="00DA223E" w:rsidRDefault="00DA223E" w:rsidP="00DA223E">
      <w:pPr>
        <w:widowControl w:val="0"/>
        <w:autoSpaceDE w:val="0"/>
        <w:autoSpaceDN w:val="0"/>
        <w:adjustRightInd w:val="0"/>
        <w:rPr>
          <w:rFonts w:ascii="Times" w:hAnsi="Times" w:cs="Times"/>
          <w:color w:val="181818"/>
          <w:sz w:val="20"/>
          <w:szCs w:val="20"/>
        </w:rPr>
      </w:pPr>
      <w:hyperlink r:id="rId15" w:history="1">
        <w:r w:rsidRPr="00DA223E">
          <w:rPr>
            <w:rFonts w:ascii="Times" w:hAnsi="Times" w:cs="Times"/>
            <w:color w:val="2A2A2A"/>
            <w:sz w:val="20"/>
            <w:szCs w:val="20"/>
          </w:rPr>
          <w:t>CCSS.ELA-LITERACY.RH.6-8.2</w:t>
        </w:r>
      </w:hyperlink>
    </w:p>
    <w:p w:rsidR="00DA223E" w:rsidRDefault="00DA223E" w:rsidP="00DA223E">
      <w:pPr>
        <w:rPr>
          <w:rFonts w:ascii="Times" w:hAnsi="Times" w:cs="Times"/>
          <w:color w:val="181818"/>
          <w:sz w:val="20"/>
          <w:szCs w:val="20"/>
        </w:rPr>
      </w:pPr>
      <w:r w:rsidRPr="00DA223E">
        <w:rPr>
          <w:rFonts w:ascii="Times" w:hAnsi="Times" w:cs="Times"/>
          <w:color w:val="181818"/>
          <w:sz w:val="20"/>
          <w:szCs w:val="20"/>
        </w:rPr>
        <w:t>Determine the central ideas or information of a primary or secondary source; provide an accurate summary of the source distinct from prior knowledge or opinions.</w:t>
      </w:r>
    </w:p>
    <w:p w:rsidR="00DA223E" w:rsidRDefault="00DA223E" w:rsidP="00DA223E">
      <w:pPr>
        <w:rPr>
          <w:rFonts w:ascii="Times" w:hAnsi="Times" w:cs="Times"/>
          <w:color w:val="181818"/>
          <w:sz w:val="20"/>
          <w:szCs w:val="20"/>
        </w:rPr>
      </w:pPr>
    </w:p>
    <w:p w:rsidR="00DA223E" w:rsidRPr="00DA223E" w:rsidRDefault="00DA223E" w:rsidP="00DA223E">
      <w:pPr>
        <w:widowControl w:val="0"/>
        <w:autoSpaceDE w:val="0"/>
        <w:autoSpaceDN w:val="0"/>
        <w:adjustRightInd w:val="0"/>
        <w:rPr>
          <w:rFonts w:ascii="Times" w:hAnsi="Times" w:cs="Times"/>
          <w:color w:val="181818"/>
          <w:sz w:val="20"/>
          <w:szCs w:val="20"/>
        </w:rPr>
      </w:pPr>
      <w:hyperlink r:id="rId16" w:history="1">
        <w:r w:rsidRPr="00DA223E">
          <w:rPr>
            <w:rFonts w:ascii="Times" w:hAnsi="Times" w:cs="Times"/>
            <w:color w:val="2A2A2A"/>
            <w:sz w:val="20"/>
            <w:szCs w:val="20"/>
          </w:rPr>
          <w:t>CCSS.ELA-LITERACY.RH.6-8.7</w:t>
        </w:r>
      </w:hyperlink>
    </w:p>
    <w:p w:rsidR="00DA223E" w:rsidRDefault="00DA223E" w:rsidP="00DA223E">
      <w:pPr>
        <w:rPr>
          <w:rFonts w:ascii="Times" w:hAnsi="Times" w:cs="Times"/>
          <w:color w:val="181818"/>
          <w:sz w:val="20"/>
          <w:szCs w:val="20"/>
        </w:rPr>
      </w:pPr>
      <w:r w:rsidRPr="00DA223E">
        <w:rPr>
          <w:rFonts w:ascii="Times" w:hAnsi="Times" w:cs="Times"/>
          <w:color w:val="181818"/>
          <w:sz w:val="20"/>
          <w:szCs w:val="20"/>
        </w:rPr>
        <w:t>Integrate visual information (e.g., in charts, graphs, photographs, videos, or maps) with other information in print and digital texts.</w:t>
      </w:r>
      <w:r>
        <w:rPr>
          <w:rFonts w:ascii="Times" w:hAnsi="Times" w:cs="Times"/>
          <w:color w:val="181818"/>
          <w:sz w:val="20"/>
          <w:szCs w:val="20"/>
        </w:rPr>
        <w:t xml:space="preserve"> </w:t>
      </w:r>
    </w:p>
    <w:p w:rsidR="00DA223E" w:rsidRDefault="00DA223E" w:rsidP="00DA223E">
      <w:pPr>
        <w:rPr>
          <w:rFonts w:ascii="Times" w:hAnsi="Times" w:cs="Times"/>
          <w:color w:val="181818"/>
          <w:sz w:val="20"/>
          <w:szCs w:val="20"/>
        </w:rPr>
      </w:pPr>
    </w:p>
    <w:p w:rsidR="00DA223E" w:rsidRPr="00DA223E" w:rsidRDefault="00DA223E" w:rsidP="00DA223E">
      <w:pPr>
        <w:widowControl w:val="0"/>
        <w:autoSpaceDE w:val="0"/>
        <w:autoSpaceDN w:val="0"/>
        <w:adjustRightInd w:val="0"/>
        <w:rPr>
          <w:rFonts w:ascii="Times" w:hAnsi="Times" w:cs="Times"/>
          <w:color w:val="181818"/>
          <w:sz w:val="20"/>
          <w:szCs w:val="20"/>
        </w:rPr>
      </w:pPr>
      <w:hyperlink r:id="rId17" w:history="1">
        <w:r w:rsidRPr="00DA223E">
          <w:rPr>
            <w:rFonts w:ascii="Times" w:hAnsi="Times" w:cs="Times"/>
            <w:color w:val="2A2A2A"/>
            <w:sz w:val="20"/>
            <w:szCs w:val="20"/>
          </w:rPr>
          <w:t>CCSS.ELA-LITERACY.RH.6-8.9</w:t>
        </w:r>
      </w:hyperlink>
    </w:p>
    <w:p w:rsidR="00DA223E" w:rsidRDefault="00DA223E" w:rsidP="00DA223E">
      <w:pPr>
        <w:rPr>
          <w:rFonts w:ascii="Times" w:hAnsi="Times" w:cs="Times"/>
          <w:color w:val="181818"/>
          <w:sz w:val="20"/>
          <w:szCs w:val="20"/>
        </w:rPr>
      </w:pPr>
      <w:r w:rsidRPr="00DA223E">
        <w:rPr>
          <w:rFonts w:ascii="Times" w:hAnsi="Times" w:cs="Times"/>
          <w:color w:val="181818"/>
          <w:sz w:val="20"/>
          <w:szCs w:val="20"/>
        </w:rPr>
        <w:t>Analyze the relationship between a primary and secondary source on the same topic.</w:t>
      </w:r>
      <w:r>
        <w:rPr>
          <w:rFonts w:ascii="Times" w:hAnsi="Times" w:cs="Times"/>
          <w:color w:val="181818"/>
          <w:sz w:val="20"/>
          <w:szCs w:val="20"/>
        </w:rPr>
        <w:t xml:space="preserve"> </w:t>
      </w:r>
    </w:p>
    <w:p w:rsidR="00DA223E" w:rsidRDefault="00DA223E" w:rsidP="00DA223E">
      <w:pPr>
        <w:rPr>
          <w:rFonts w:ascii="Times" w:hAnsi="Times" w:cs="Times"/>
          <w:color w:val="181818"/>
          <w:sz w:val="20"/>
          <w:szCs w:val="20"/>
        </w:rPr>
      </w:pPr>
      <w:r>
        <w:rPr>
          <w:rFonts w:ascii="Times" w:hAnsi="Times" w:cs="Times"/>
          <w:color w:val="181818"/>
          <w:sz w:val="20"/>
          <w:szCs w:val="20"/>
        </w:rPr>
        <w:t xml:space="preserve"> </w:t>
      </w:r>
    </w:p>
    <w:p w:rsidR="00DA223E" w:rsidRDefault="00DA223E" w:rsidP="00DA223E">
      <w:pPr>
        <w:rPr>
          <w:rFonts w:cs="Times"/>
          <w:b/>
          <w:color w:val="181818"/>
          <w:sz w:val="28"/>
          <w:szCs w:val="28"/>
          <w:u w:val="single"/>
        </w:rPr>
      </w:pPr>
      <w:r>
        <w:rPr>
          <w:rFonts w:cs="Times"/>
          <w:b/>
          <w:color w:val="181818"/>
          <w:sz w:val="28"/>
          <w:szCs w:val="28"/>
          <w:u w:val="single"/>
        </w:rPr>
        <w:t>Science and Technical Subjects:</w:t>
      </w:r>
    </w:p>
    <w:p w:rsidR="00DA223E" w:rsidRPr="00DA223E" w:rsidRDefault="00DA223E" w:rsidP="00DA223E">
      <w:pPr>
        <w:widowControl w:val="0"/>
        <w:autoSpaceDE w:val="0"/>
        <w:autoSpaceDN w:val="0"/>
        <w:adjustRightInd w:val="0"/>
        <w:rPr>
          <w:rFonts w:ascii="Times" w:hAnsi="Times" w:cs="Times"/>
          <w:color w:val="181818"/>
          <w:sz w:val="20"/>
          <w:szCs w:val="20"/>
        </w:rPr>
      </w:pPr>
      <w:hyperlink r:id="rId18" w:history="1">
        <w:r w:rsidRPr="00DA223E">
          <w:rPr>
            <w:rFonts w:ascii="Times" w:hAnsi="Times" w:cs="Times"/>
            <w:color w:val="2A2A2A"/>
            <w:sz w:val="20"/>
            <w:szCs w:val="20"/>
          </w:rPr>
          <w:t>CCSS.ELA-LITERACY.RST.6-8.3</w:t>
        </w:r>
      </w:hyperlink>
    </w:p>
    <w:p w:rsidR="00DA223E" w:rsidRDefault="00DA223E" w:rsidP="00DA223E">
      <w:pPr>
        <w:rPr>
          <w:rFonts w:ascii="Times" w:hAnsi="Times" w:cs="Times"/>
          <w:color w:val="181818"/>
          <w:sz w:val="20"/>
          <w:szCs w:val="20"/>
        </w:rPr>
      </w:pPr>
      <w:r w:rsidRPr="00DA223E">
        <w:rPr>
          <w:rFonts w:ascii="Times" w:hAnsi="Times" w:cs="Times"/>
          <w:color w:val="181818"/>
          <w:sz w:val="20"/>
          <w:szCs w:val="20"/>
        </w:rPr>
        <w:t>Follow precisely a multistep procedure when carrying out experiments, taking measurements, or performing technical tasks.</w:t>
      </w:r>
    </w:p>
    <w:p w:rsidR="00DA223E" w:rsidRDefault="00DA223E" w:rsidP="00DA223E">
      <w:pPr>
        <w:rPr>
          <w:rFonts w:cs="Times"/>
          <w:b/>
          <w:color w:val="181818"/>
          <w:sz w:val="28"/>
          <w:szCs w:val="28"/>
          <w:u w:val="single"/>
        </w:rPr>
      </w:pPr>
      <w:r>
        <w:rPr>
          <w:rFonts w:cs="Times"/>
          <w:b/>
          <w:color w:val="181818"/>
          <w:sz w:val="28"/>
          <w:szCs w:val="28"/>
          <w:u w:val="single"/>
        </w:rPr>
        <w:lastRenderedPageBreak/>
        <w:t>Science and Technical Subjects, continued:</w:t>
      </w:r>
    </w:p>
    <w:p w:rsidR="00DA223E" w:rsidRPr="00DA223E" w:rsidRDefault="00DA223E" w:rsidP="00DA223E">
      <w:pPr>
        <w:widowControl w:val="0"/>
        <w:autoSpaceDE w:val="0"/>
        <w:autoSpaceDN w:val="0"/>
        <w:adjustRightInd w:val="0"/>
        <w:rPr>
          <w:rFonts w:ascii="Times" w:hAnsi="Times" w:cs="Times"/>
          <w:color w:val="181818"/>
          <w:sz w:val="20"/>
          <w:szCs w:val="20"/>
        </w:rPr>
      </w:pPr>
      <w:r w:rsidRPr="00DA223E">
        <w:rPr>
          <w:rFonts w:ascii="Times" w:hAnsi="Times" w:cs="Times New Roman"/>
          <w:sz w:val="20"/>
          <w:szCs w:val="20"/>
        </w:rPr>
        <w:fldChar w:fldCharType="begin"/>
      </w:r>
      <w:r w:rsidRPr="00DA223E">
        <w:rPr>
          <w:rFonts w:ascii="Times" w:hAnsi="Times" w:cs="Times New Roman"/>
          <w:sz w:val="20"/>
          <w:szCs w:val="20"/>
        </w:rPr>
        <w:instrText>HYPERLINK "http://www.corestandards.org/ELA-Literacy/RST/6-8/9/"</w:instrText>
      </w:r>
      <w:r w:rsidRPr="00DA223E">
        <w:rPr>
          <w:rFonts w:ascii="Times" w:hAnsi="Times" w:cs="Times New Roman"/>
          <w:sz w:val="20"/>
          <w:szCs w:val="20"/>
        </w:rPr>
      </w:r>
      <w:r w:rsidRPr="00DA223E">
        <w:rPr>
          <w:rFonts w:ascii="Times" w:hAnsi="Times" w:cs="Times New Roman"/>
          <w:sz w:val="20"/>
          <w:szCs w:val="20"/>
        </w:rPr>
        <w:fldChar w:fldCharType="separate"/>
      </w:r>
      <w:r w:rsidRPr="00DA223E">
        <w:rPr>
          <w:rFonts w:ascii="Times" w:hAnsi="Times" w:cs="Times"/>
          <w:color w:val="2A2A2A"/>
          <w:sz w:val="20"/>
          <w:szCs w:val="20"/>
        </w:rPr>
        <w:t>CCSS.ELA-LITERACY.RST.6-8.9</w:t>
      </w:r>
      <w:r w:rsidRPr="00DA223E">
        <w:rPr>
          <w:rFonts w:ascii="Times" w:hAnsi="Times" w:cs="Times New Roman"/>
          <w:sz w:val="20"/>
          <w:szCs w:val="20"/>
        </w:rPr>
        <w:fldChar w:fldCharType="end"/>
      </w:r>
    </w:p>
    <w:p w:rsidR="00DA223E" w:rsidRDefault="00DA223E" w:rsidP="00DA223E">
      <w:pPr>
        <w:rPr>
          <w:rFonts w:ascii="Times" w:hAnsi="Times" w:cs="Times"/>
          <w:color w:val="181818"/>
          <w:sz w:val="20"/>
          <w:szCs w:val="20"/>
        </w:rPr>
      </w:pPr>
      <w:r w:rsidRPr="00DA223E">
        <w:rPr>
          <w:rFonts w:ascii="Times" w:hAnsi="Times" w:cs="Times"/>
          <w:color w:val="181818"/>
          <w:sz w:val="20"/>
          <w:szCs w:val="20"/>
        </w:rPr>
        <w:t>Compare and contrast the information gained from experiments, simulations, video, or multimedia sources with that gained from reading a text on the same topic.</w:t>
      </w:r>
    </w:p>
    <w:p w:rsidR="00EF79FB" w:rsidRDefault="00EF79FB" w:rsidP="00DA223E">
      <w:pPr>
        <w:rPr>
          <w:rFonts w:ascii="Times" w:hAnsi="Times" w:cs="Times"/>
          <w:color w:val="181818"/>
          <w:sz w:val="20"/>
          <w:szCs w:val="20"/>
        </w:rPr>
      </w:pPr>
    </w:p>
    <w:p w:rsidR="00EF79FB" w:rsidRDefault="00EF79FB" w:rsidP="00EF79FB">
      <w:pPr>
        <w:jc w:val="center"/>
        <w:rPr>
          <w:rFonts w:cs="Times"/>
          <w:color w:val="181818"/>
          <w:sz w:val="20"/>
          <w:szCs w:val="20"/>
        </w:rPr>
      </w:pPr>
      <w:r w:rsidRPr="00EF79FB">
        <w:rPr>
          <w:rFonts w:cs="Times"/>
          <w:b/>
          <w:color w:val="181818"/>
          <w:sz w:val="28"/>
          <w:szCs w:val="28"/>
          <w:u w:val="single"/>
        </w:rPr>
        <w:t>CALIFORNIA STATE STANDARDS</w:t>
      </w:r>
      <w:r>
        <w:rPr>
          <w:rFonts w:cs="Times"/>
          <w:b/>
          <w:color w:val="181818"/>
          <w:sz w:val="28"/>
          <w:szCs w:val="28"/>
          <w:u w:val="single"/>
        </w:rPr>
        <w:t xml:space="preserve"> IN HISTORY</w:t>
      </w:r>
    </w:p>
    <w:p w:rsidR="00EF79FB" w:rsidRPr="001214A6" w:rsidRDefault="00EF79FB" w:rsidP="001214A6">
      <w:pPr>
        <w:rPr>
          <w:rFonts w:cs="Times"/>
          <w:b/>
          <w:color w:val="181818"/>
          <w:sz w:val="28"/>
          <w:szCs w:val="28"/>
          <w:u w:val="single"/>
        </w:rPr>
      </w:pPr>
      <w:r w:rsidRPr="00EF79FB">
        <w:rPr>
          <w:rFonts w:cs="Times"/>
          <w:b/>
          <w:color w:val="181818"/>
          <w:sz w:val="28"/>
          <w:szCs w:val="28"/>
          <w:u w:val="single"/>
        </w:rPr>
        <w:t>Early Humankind:</w:t>
      </w:r>
      <w:r w:rsidR="001214A6">
        <w:rPr>
          <w:rFonts w:cs="Times"/>
          <w:b/>
          <w:color w:val="181818"/>
          <w:sz w:val="28"/>
          <w:szCs w:val="28"/>
        </w:rPr>
        <w:t xml:space="preserve">  </w:t>
      </w:r>
      <w:r w:rsidRPr="00EF79FB">
        <w:rPr>
          <w:rFonts w:ascii="Palatino" w:hAnsi="Palatino" w:cs="Palatino"/>
          <w:b/>
          <w:bCs/>
          <w:sz w:val="20"/>
          <w:szCs w:val="20"/>
        </w:rPr>
        <w:t>6.1</w:t>
      </w:r>
      <w:r>
        <w:rPr>
          <w:rFonts w:ascii="Palatino" w:hAnsi="Palatino" w:cs="Palatino"/>
          <w:b/>
          <w:bCs/>
          <w:sz w:val="20"/>
          <w:szCs w:val="20"/>
        </w:rPr>
        <w:t xml:space="preserve">.1:  </w:t>
      </w:r>
      <w:r w:rsidRPr="00EF79FB">
        <w:rPr>
          <w:rFonts w:ascii="Times" w:hAnsi="Times" w:cs="Palatino"/>
          <w:sz w:val="20"/>
          <w:szCs w:val="20"/>
        </w:rPr>
        <w:t>Describe the hunter-gatherer societies, including the development of tools and the use of fire.</w:t>
      </w:r>
      <w:r>
        <w:rPr>
          <w:rFonts w:ascii="Palatino" w:hAnsi="Palatino" w:cs="Palatino"/>
          <w:sz w:val="30"/>
          <w:szCs w:val="30"/>
        </w:rPr>
        <w:t xml:space="preserve">  </w:t>
      </w:r>
    </w:p>
    <w:p w:rsidR="001214A6" w:rsidRDefault="001214A6" w:rsidP="00EF79FB">
      <w:pPr>
        <w:widowControl w:val="0"/>
        <w:autoSpaceDE w:val="0"/>
        <w:autoSpaceDN w:val="0"/>
        <w:adjustRightInd w:val="0"/>
        <w:spacing w:after="240"/>
        <w:rPr>
          <w:rFonts w:cs="Palatino"/>
          <w:b/>
          <w:sz w:val="4"/>
          <w:szCs w:val="4"/>
          <w:u w:val="single"/>
        </w:rPr>
      </w:pPr>
    </w:p>
    <w:p w:rsidR="001214A6" w:rsidRDefault="00EF79FB" w:rsidP="00EF79FB">
      <w:pPr>
        <w:widowControl w:val="0"/>
        <w:autoSpaceDE w:val="0"/>
        <w:autoSpaceDN w:val="0"/>
        <w:adjustRightInd w:val="0"/>
        <w:spacing w:after="240"/>
        <w:rPr>
          <w:rFonts w:ascii="Palatino" w:hAnsi="Palatino" w:cs="Palatino"/>
          <w:sz w:val="30"/>
          <w:szCs w:val="30"/>
        </w:rPr>
      </w:pPr>
      <w:r>
        <w:rPr>
          <w:rFonts w:cs="Palatino"/>
          <w:b/>
          <w:sz w:val="28"/>
          <w:szCs w:val="28"/>
          <w:u w:val="single"/>
        </w:rPr>
        <w:t>Mesopotamia, Egypt, and Kush:</w:t>
      </w:r>
      <w:r w:rsidR="001214A6">
        <w:rPr>
          <w:rFonts w:cs="Palatino"/>
          <w:b/>
          <w:sz w:val="28"/>
          <w:szCs w:val="28"/>
        </w:rPr>
        <w:t xml:space="preserve">  </w:t>
      </w:r>
      <w:r w:rsidR="001214A6" w:rsidRPr="001214A6">
        <w:rPr>
          <w:rFonts w:ascii="Times" w:hAnsi="Times" w:cs="Palatino"/>
          <w:b/>
          <w:sz w:val="20"/>
          <w:szCs w:val="20"/>
        </w:rPr>
        <w:t>6.2.3:</w:t>
      </w:r>
      <w:r w:rsidR="001214A6" w:rsidRPr="001214A6">
        <w:rPr>
          <w:rFonts w:ascii="Times" w:hAnsi="Times" w:cs="Palatino"/>
          <w:sz w:val="20"/>
          <w:szCs w:val="20"/>
        </w:rPr>
        <w:t xml:space="preserve">  Understand the relationship between religion and the social and political order in Mesopotamia and Egypt.</w:t>
      </w:r>
      <w:r w:rsidR="001214A6">
        <w:rPr>
          <w:rFonts w:ascii="Palatino" w:hAnsi="Palatino" w:cs="Palatino"/>
          <w:sz w:val="30"/>
          <w:szCs w:val="30"/>
        </w:rPr>
        <w:t xml:space="preserve">   </w:t>
      </w:r>
      <w:r w:rsidR="001214A6" w:rsidRPr="001214A6">
        <w:rPr>
          <w:rFonts w:ascii="Times" w:hAnsi="Times" w:cs="Palatino"/>
          <w:b/>
          <w:sz w:val="20"/>
          <w:szCs w:val="20"/>
        </w:rPr>
        <w:t>6.2.5:</w:t>
      </w:r>
      <w:r w:rsidR="001214A6">
        <w:rPr>
          <w:rFonts w:ascii="Times" w:hAnsi="Times" w:cs="Palatino"/>
          <w:sz w:val="20"/>
          <w:szCs w:val="20"/>
        </w:rPr>
        <w:t xml:space="preserve">  </w:t>
      </w:r>
      <w:r w:rsidRPr="00EF79FB">
        <w:rPr>
          <w:rFonts w:ascii="Times" w:hAnsi="Times" w:cs="Palatino"/>
          <w:sz w:val="20"/>
          <w:szCs w:val="20"/>
        </w:rPr>
        <w:t>Discuss the main features of Egyptian art and architecture.</w:t>
      </w:r>
      <w:r>
        <w:rPr>
          <w:rFonts w:ascii="Palatino" w:hAnsi="Palatino" w:cs="Palatino"/>
          <w:sz w:val="30"/>
          <w:szCs w:val="30"/>
        </w:rPr>
        <w:t xml:space="preserve"> </w:t>
      </w:r>
    </w:p>
    <w:p w:rsidR="001214A6" w:rsidRDefault="001214A6" w:rsidP="001214A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Times" w:hAnsi="Times" w:cs="Palatino"/>
          <w:sz w:val="20"/>
          <w:szCs w:val="20"/>
        </w:rPr>
      </w:pPr>
      <w:r>
        <w:rPr>
          <w:rFonts w:cs="Palatino"/>
          <w:b/>
          <w:sz w:val="28"/>
          <w:szCs w:val="28"/>
          <w:u w:val="single"/>
        </w:rPr>
        <w:t>Greece:</w:t>
      </w:r>
      <w:r>
        <w:rPr>
          <w:rFonts w:cs="Palatino"/>
          <w:sz w:val="28"/>
          <w:szCs w:val="28"/>
        </w:rPr>
        <w:t xml:space="preserve">  </w:t>
      </w:r>
      <w:r w:rsidRPr="001214A6">
        <w:rPr>
          <w:rFonts w:cs="Palatino"/>
          <w:b/>
          <w:sz w:val="20"/>
          <w:szCs w:val="20"/>
        </w:rPr>
        <w:t>6.4.2:</w:t>
      </w:r>
      <w:r>
        <w:rPr>
          <w:rFonts w:cs="Palatino"/>
          <w:b/>
          <w:sz w:val="28"/>
          <w:szCs w:val="28"/>
        </w:rPr>
        <w:t xml:space="preserve">  </w:t>
      </w:r>
      <w:r w:rsidRPr="001214A6">
        <w:rPr>
          <w:rFonts w:ascii="Times" w:hAnsi="Times" w:cs="Palatino"/>
          <w:sz w:val="20"/>
          <w:szCs w:val="20"/>
        </w:rPr>
        <w:t xml:space="preserve">Trace the transition from tyranny and oligarchy to early democratic forms of govern­ </w:t>
      </w:r>
      <w:proofErr w:type="spellStart"/>
      <w:r w:rsidRPr="001214A6">
        <w:rPr>
          <w:rFonts w:ascii="Times" w:hAnsi="Times" w:cs="Palatino"/>
          <w:sz w:val="20"/>
          <w:szCs w:val="20"/>
        </w:rPr>
        <w:t>ment</w:t>
      </w:r>
      <w:proofErr w:type="spellEnd"/>
      <w:r w:rsidRPr="001214A6">
        <w:rPr>
          <w:rFonts w:ascii="Times" w:hAnsi="Times" w:cs="Palatino"/>
          <w:sz w:val="20"/>
          <w:szCs w:val="20"/>
        </w:rPr>
        <w:t xml:space="preserve"> and back to dictatorship in ancient Greece, including the significance of the invention of the idea of citizenship </w:t>
      </w:r>
    </w:p>
    <w:p w:rsidR="00417F1C" w:rsidRDefault="001214A6" w:rsidP="00417F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Times" w:hAnsi="Times" w:cs="Palatino"/>
          <w:sz w:val="20"/>
          <w:szCs w:val="20"/>
        </w:rPr>
      </w:pPr>
      <w:r>
        <w:rPr>
          <w:rFonts w:cs="Palatino"/>
          <w:b/>
          <w:sz w:val="28"/>
          <w:szCs w:val="28"/>
          <w:u w:val="single"/>
        </w:rPr>
        <w:t>China:</w:t>
      </w:r>
      <w:r>
        <w:rPr>
          <w:rFonts w:cs="Palatino"/>
          <w:sz w:val="28"/>
          <w:szCs w:val="28"/>
        </w:rPr>
        <w:t xml:space="preserve">  </w:t>
      </w:r>
      <w:r w:rsidR="00417F1C" w:rsidRPr="00417F1C">
        <w:rPr>
          <w:rFonts w:cs="Palatino"/>
          <w:b/>
          <w:sz w:val="20"/>
          <w:szCs w:val="20"/>
        </w:rPr>
        <w:t>6.6.3:</w:t>
      </w:r>
      <w:r w:rsidR="00417F1C">
        <w:rPr>
          <w:rFonts w:cs="Palatino"/>
          <w:b/>
          <w:sz w:val="28"/>
          <w:szCs w:val="28"/>
        </w:rPr>
        <w:t xml:space="preserve">  </w:t>
      </w:r>
      <w:r w:rsidR="00417F1C" w:rsidRPr="00417F1C">
        <w:rPr>
          <w:rFonts w:ascii="Times" w:hAnsi="Times" w:cs="Palatino"/>
          <w:sz w:val="20"/>
          <w:szCs w:val="20"/>
        </w:rPr>
        <w:t>Know about the life of Confucius and the fundamental teachings of Confucianism and Taoism.</w:t>
      </w:r>
      <w:r w:rsidR="00417F1C">
        <w:rPr>
          <w:rFonts w:ascii="Palatino" w:hAnsi="Palatino" w:cs="Palatino"/>
          <w:sz w:val="30"/>
          <w:szCs w:val="30"/>
        </w:rPr>
        <w:t xml:space="preserve">   </w:t>
      </w:r>
      <w:r w:rsidR="00417F1C" w:rsidRPr="00417F1C">
        <w:rPr>
          <w:rFonts w:ascii="Times" w:hAnsi="Times" w:cs="Palatino"/>
          <w:b/>
          <w:sz w:val="20"/>
          <w:szCs w:val="20"/>
        </w:rPr>
        <w:t>6.6.5:</w:t>
      </w:r>
      <w:r w:rsidR="00417F1C" w:rsidRPr="00417F1C">
        <w:rPr>
          <w:rFonts w:ascii="Times" w:hAnsi="Times" w:cs="Palatino"/>
          <w:sz w:val="20"/>
          <w:szCs w:val="20"/>
        </w:rPr>
        <w:t xml:space="preserve">  List the policies and achievements of the emperor Shi </w:t>
      </w:r>
      <w:proofErr w:type="spellStart"/>
      <w:r w:rsidR="00417F1C" w:rsidRPr="00417F1C">
        <w:rPr>
          <w:rFonts w:ascii="Times" w:hAnsi="Times" w:cs="Palatino"/>
          <w:sz w:val="20"/>
          <w:szCs w:val="20"/>
        </w:rPr>
        <w:t>Huangdi</w:t>
      </w:r>
      <w:proofErr w:type="spellEnd"/>
      <w:r w:rsidR="00417F1C" w:rsidRPr="00417F1C">
        <w:rPr>
          <w:rFonts w:ascii="Times" w:hAnsi="Times" w:cs="Palatino"/>
          <w:sz w:val="20"/>
          <w:szCs w:val="20"/>
        </w:rPr>
        <w:t xml:space="preserve"> in unifying northern China under the Qin Dynasty.  </w:t>
      </w:r>
      <w:r w:rsidR="00417F1C">
        <w:rPr>
          <w:rFonts w:ascii="Times" w:hAnsi="Times" w:cs="Palatino"/>
          <w:sz w:val="20"/>
          <w:szCs w:val="20"/>
        </w:rPr>
        <w:t xml:space="preserve"> </w:t>
      </w:r>
    </w:p>
    <w:p w:rsidR="00417F1C" w:rsidRDefault="00417F1C" w:rsidP="00417F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Palatino" w:hAnsi="Palatino" w:cs="Palatino"/>
          <w:sz w:val="30"/>
          <w:szCs w:val="30"/>
        </w:rPr>
      </w:pPr>
      <w:r>
        <w:rPr>
          <w:rFonts w:cs="Palatino"/>
          <w:b/>
          <w:sz w:val="28"/>
          <w:szCs w:val="28"/>
          <w:u w:val="single"/>
        </w:rPr>
        <w:t>Rome:</w:t>
      </w:r>
      <w:r>
        <w:rPr>
          <w:rFonts w:cs="Palatino"/>
          <w:b/>
          <w:sz w:val="28"/>
          <w:szCs w:val="28"/>
        </w:rPr>
        <w:t xml:space="preserve">  </w:t>
      </w:r>
      <w:r w:rsidRPr="00417F1C">
        <w:rPr>
          <w:rFonts w:ascii="Times" w:hAnsi="Times" w:cs="Palatino"/>
          <w:b/>
          <w:sz w:val="20"/>
          <w:szCs w:val="20"/>
        </w:rPr>
        <w:t xml:space="preserve">6.7.4:  </w:t>
      </w:r>
      <w:r w:rsidRPr="00417F1C">
        <w:rPr>
          <w:rFonts w:ascii="Times" w:hAnsi="Times" w:cs="Palatino"/>
          <w:sz w:val="20"/>
          <w:szCs w:val="20"/>
        </w:rPr>
        <w:t xml:space="preserve">Discuss the influence of Julius Caesar and Augustus in Rome’s transition from republic to empire.   </w:t>
      </w:r>
      <w:r w:rsidRPr="00417F1C">
        <w:rPr>
          <w:rFonts w:ascii="Times" w:hAnsi="Times" w:cs="Palatino"/>
          <w:b/>
          <w:sz w:val="20"/>
          <w:szCs w:val="20"/>
        </w:rPr>
        <w:t>6.7.8:</w:t>
      </w:r>
      <w:r w:rsidRPr="00417F1C">
        <w:rPr>
          <w:rFonts w:ascii="Times" w:hAnsi="Times" w:cs="Palatino"/>
          <w:sz w:val="20"/>
          <w:szCs w:val="20"/>
        </w:rPr>
        <w:t xml:space="preserve">  Discuss the legacies of Roman art and architecture, technology and science, literature, language, and law</w:t>
      </w:r>
      <w:r>
        <w:rPr>
          <w:rFonts w:ascii="Palatino" w:hAnsi="Palatino" w:cs="Palatino"/>
          <w:sz w:val="30"/>
          <w:szCs w:val="30"/>
        </w:rPr>
        <w:t>.  </w:t>
      </w:r>
    </w:p>
    <w:p w:rsidR="002417F0" w:rsidRPr="002417F0" w:rsidRDefault="002417F0" w:rsidP="002417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jc w:val="center"/>
        <w:rPr>
          <w:rFonts w:cs="Palatino"/>
          <w:sz w:val="28"/>
          <w:szCs w:val="28"/>
        </w:rPr>
      </w:pPr>
      <w:bookmarkStart w:id="0" w:name="_GoBack"/>
      <w:bookmarkEnd w:id="0"/>
    </w:p>
    <w:p w:rsidR="00417F1C" w:rsidRPr="00417F1C" w:rsidRDefault="00417F1C" w:rsidP="00417F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jc w:val="center"/>
        <w:rPr>
          <w:rFonts w:cs="Palatino"/>
          <w:b/>
          <w:sz w:val="28"/>
          <w:szCs w:val="28"/>
          <w:u w:val="single"/>
        </w:rPr>
      </w:pPr>
    </w:p>
    <w:p w:rsidR="00417F1C" w:rsidRDefault="00417F1C" w:rsidP="00417F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Palatino" w:hAnsi="Palatino" w:cs="Palatino"/>
          <w:sz w:val="30"/>
          <w:szCs w:val="30"/>
        </w:rPr>
      </w:pPr>
    </w:p>
    <w:p w:rsidR="00417F1C" w:rsidRPr="00417F1C" w:rsidRDefault="00417F1C" w:rsidP="00417F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cs="Palatino"/>
          <w:b/>
          <w:sz w:val="28"/>
          <w:szCs w:val="28"/>
        </w:rPr>
      </w:pPr>
    </w:p>
    <w:p w:rsidR="00417F1C" w:rsidRDefault="00417F1C" w:rsidP="00417F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Palatino" w:hAnsi="Palatino" w:cs="Palatino"/>
          <w:sz w:val="30"/>
          <w:szCs w:val="30"/>
        </w:rPr>
      </w:pPr>
    </w:p>
    <w:p w:rsidR="001214A6" w:rsidRDefault="001214A6" w:rsidP="001214A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Palatino" w:hAnsi="Palatino" w:cs="Palatino"/>
          <w:sz w:val="30"/>
          <w:szCs w:val="30"/>
        </w:rPr>
      </w:pPr>
      <w:r w:rsidRPr="001214A6">
        <w:rPr>
          <w:rFonts w:ascii="Times" w:hAnsi="Times" w:cs="Palatino"/>
          <w:sz w:val="20"/>
          <w:szCs w:val="20"/>
        </w:rPr>
        <w:t> </w:t>
      </w:r>
    </w:p>
    <w:p w:rsidR="00EF79FB" w:rsidRPr="001214A6" w:rsidRDefault="00EF79FB" w:rsidP="00EF79FB">
      <w:pPr>
        <w:widowControl w:val="0"/>
        <w:autoSpaceDE w:val="0"/>
        <w:autoSpaceDN w:val="0"/>
        <w:adjustRightInd w:val="0"/>
        <w:spacing w:after="240"/>
        <w:rPr>
          <w:rFonts w:cs="Palatino"/>
          <w:b/>
          <w:sz w:val="28"/>
          <w:szCs w:val="28"/>
        </w:rPr>
      </w:pPr>
      <w:r>
        <w:rPr>
          <w:rFonts w:ascii="Palatino" w:hAnsi="Palatino" w:cs="Palatino"/>
          <w:sz w:val="30"/>
          <w:szCs w:val="30"/>
        </w:rPr>
        <w:t> </w:t>
      </w:r>
    </w:p>
    <w:p w:rsidR="00EF79FB" w:rsidRPr="00EF79FB" w:rsidRDefault="00EF79FB" w:rsidP="00EF79FB">
      <w:pPr>
        <w:widowControl w:val="0"/>
        <w:autoSpaceDE w:val="0"/>
        <w:autoSpaceDN w:val="0"/>
        <w:adjustRightInd w:val="0"/>
        <w:spacing w:after="240"/>
        <w:rPr>
          <w:rFonts w:cs="Palatino"/>
          <w:b/>
          <w:sz w:val="28"/>
          <w:szCs w:val="28"/>
          <w:u w:val="single"/>
        </w:rPr>
      </w:pPr>
    </w:p>
    <w:p w:rsidR="00EF79FB" w:rsidRPr="00EF79FB" w:rsidRDefault="00EF79FB" w:rsidP="00EF79FB">
      <w:pPr>
        <w:rPr>
          <w:b/>
          <w:sz w:val="28"/>
          <w:szCs w:val="28"/>
          <w:u w:val="single"/>
        </w:rPr>
      </w:pPr>
    </w:p>
    <w:sectPr w:rsidR="00EF79FB" w:rsidRPr="00EF79FB" w:rsidSect="00EF79FB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DB"/>
    <w:rsid w:val="001214A6"/>
    <w:rsid w:val="002417F0"/>
    <w:rsid w:val="00417F1C"/>
    <w:rsid w:val="00D837DB"/>
    <w:rsid w:val="00DA223E"/>
    <w:rsid w:val="00E22A93"/>
    <w:rsid w:val="00EF79FB"/>
    <w:rsid w:val="00F0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4989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orestandards.org/ELA-Literacy/W/6/1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corestandards.org/ELA-Literacy/W/6/2/" TargetMode="External"/><Relationship Id="rId11" Type="http://schemas.openxmlformats.org/officeDocument/2006/relationships/hyperlink" Target="http://www.corestandards.org/ELA-Literacy/W/6/7/" TargetMode="External"/><Relationship Id="rId12" Type="http://schemas.openxmlformats.org/officeDocument/2006/relationships/hyperlink" Target="http://www.corestandards.org/ELA-Literacy/W/6/8/" TargetMode="External"/><Relationship Id="rId13" Type="http://schemas.openxmlformats.org/officeDocument/2006/relationships/hyperlink" Target="http://www.corestandards.org/ELA-Literacy/W/6/9/" TargetMode="External"/><Relationship Id="rId14" Type="http://schemas.openxmlformats.org/officeDocument/2006/relationships/hyperlink" Target="http://www.corestandards.org/ELA-Literacy/RH/6-8/1/" TargetMode="External"/><Relationship Id="rId15" Type="http://schemas.openxmlformats.org/officeDocument/2006/relationships/hyperlink" Target="http://www.corestandards.org/ELA-Literacy/RH/6-8/2/" TargetMode="External"/><Relationship Id="rId16" Type="http://schemas.openxmlformats.org/officeDocument/2006/relationships/hyperlink" Target="http://www.corestandards.org/ELA-Literacy/RH/6-8/7/" TargetMode="External"/><Relationship Id="rId17" Type="http://schemas.openxmlformats.org/officeDocument/2006/relationships/hyperlink" Target="http://www.corestandards.org/ELA-Literacy/RH/6-8/9/" TargetMode="External"/><Relationship Id="rId18" Type="http://schemas.openxmlformats.org/officeDocument/2006/relationships/hyperlink" Target="http://www.corestandards.org/ELA-Literacy/RST/6-8/3/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orestandards.org/ELA-Literacy/SL/6/1/" TargetMode="External"/><Relationship Id="rId7" Type="http://schemas.openxmlformats.org/officeDocument/2006/relationships/hyperlink" Target="http://www.corestandards.org/ELA-Literacy/SL/6/2/" TargetMode="External"/><Relationship Id="rId8" Type="http://schemas.openxmlformats.org/officeDocument/2006/relationships/hyperlink" Target="http://www.corestandards.org/ELA-Literacy/SL/6/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693</Words>
  <Characters>3953</Characters>
  <Application>Microsoft Macintosh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chrismiller</dc:creator>
  <cp:keywords/>
  <dc:description/>
  <cp:lastModifiedBy>chrismiller</cp:lastModifiedBy>
  <cp:revision>1</cp:revision>
  <dcterms:created xsi:type="dcterms:W3CDTF">2015-09-08T01:40:00Z</dcterms:created>
  <dcterms:modified xsi:type="dcterms:W3CDTF">2015-09-08T02:34:00Z</dcterms:modified>
</cp:coreProperties>
</file>